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FFC5" w14:textId="1035F617" w:rsidR="00A31772" w:rsidRPr="00513B6E" w:rsidRDefault="00000000" w:rsidP="00513B6E">
      <w:pPr>
        <w:spacing w:after="0"/>
        <w:ind w:left="1771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18"/>
        </w:rPr>
        <w:t xml:space="preserve"> </w:t>
      </w:r>
    </w:p>
    <w:p w14:paraId="3DC81031" w14:textId="77777777" w:rsidR="00A31772" w:rsidRPr="00513B6E" w:rsidRDefault="00000000">
      <w:pPr>
        <w:spacing w:after="0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4"/>
        </w:rPr>
        <w:t xml:space="preserve"> </w:t>
      </w:r>
    </w:p>
    <w:p w14:paraId="3F2209BC" w14:textId="2F5CA515" w:rsidR="00A31772" w:rsidRPr="00513B6E" w:rsidRDefault="00000000">
      <w:pPr>
        <w:spacing w:after="0"/>
        <w:ind w:right="7"/>
        <w:jc w:val="center"/>
        <w:rPr>
          <w:rFonts w:asciiTheme="minorHAnsi" w:hAnsiTheme="minorHAnsi" w:cstheme="minorHAnsi"/>
          <w:b/>
          <w:bCs/>
        </w:rPr>
      </w:pPr>
      <w:r w:rsidRPr="00513B6E">
        <w:rPr>
          <w:rFonts w:asciiTheme="minorHAnsi" w:eastAsia="Times New Roman" w:hAnsiTheme="minorHAnsi" w:cstheme="minorHAnsi"/>
          <w:b/>
          <w:bCs/>
          <w:sz w:val="20"/>
        </w:rPr>
        <w:t xml:space="preserve">Information available from </w:t>
      </w:r>
      <w:r w:rsidR="00513B6E" w:rsidRPr="00513B6E">
        <w:rPr>
          <w:rFonts w:asciiTheme="minorHAnsi" w:eastAsia="Times New Roman" w:hAnsiTheme="minorHAnsi" w:cstheme="minorHAnsi"/>
          <w:b/>
          <w:bCs/>
          <w:sz w:val="20"/>
        </w:rPr>
        <w:t xml:space="preserve">Heybridge Basin </w:t>
      </w:r>
      <w:r w:rsidRPr="00513B6E">
        <w:rPr>
          <w:rFonts w:asciiTheme="minorHAnsi" w:eastAsia="Times New Roman" w:hAnsiTheme="minorHAnsi" w:cstheme="minorHAnsi"/>
          <w:b/>
          <w:bCs/>
          <w:sz w:val="20"/>
        </w:rPr>
        <w:t xml:space="preserve">Parish Council under the model publication scheme </w:t>
      </w:r>
    </w:p>
    <w:p w14:paraId="17DC3449" w14:textId="77777777" w:rsidR="00A31772" w:rsidRPr="00513B6E" w:rsidRDefault="00000000">
      <w:pPr>
        <w:spacing w:after="0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0"/>
        </w:rPr>
        <w:t xml:space="preserve"> </w:t>
      </w:r>
    </w:p>
    <w:tbl>
      <w:tblPr>
        <w:tblStyle w:val="TableGrid"/>
        <w:tblW w:w="14141" w:type="dxa"/>
        <w:tblInd w:w="6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3401"/>
        <w:gridCol w:w="3090"/>
      </w:tblGrid>
      <w:tr w:rsidR="00A31772" w:rsidRPr="00513B6E" w14:paraId="15A823BB" w14:textId="77777777">
        <w:trPr>
          <w:trHeight w:val="50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6D4" w14:textId="77777777" w:rsidR="00A31772" w:rsidRPr="00513B6E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Information to be published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9B5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How the information can be obtained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7D72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Cost </w:t>
            </w:r>
          </w:p>
        </w:tc>
      </w:tr>
      <w:tr w:rsidR="00A31772" w:rsidRPr="00513B6E" w14:paraId="482E2FC4" w14:textId="77777777">
        <w:trPr>
          <w:trHeight w:val="989"/>
        </w:trPr>
        <w:tc>
          <w:tcPr>
            <w:tcW w:w="1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E6F81F1" w14:textId="22F8A676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Class</w:t>
            </w:r>
            <w:r w:rsidR="00A20B2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1 - Who we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513B6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are and what we do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46D8DF8E" w14:textId="1A80F3BE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(Organisational information, structures, </w:t>
            </w:r>
            <w:r w:rsidR="00513B6E" w:rsidRPr="00513B6E">
              <w:rPr>
                <w:rFonts w:asciiTheme="minorHAnsi" w:eastAsia="Times New Roman" w:hAnsiTheme="minorHAnsi" w:cstheme="minorHAnsi"/>
                <w:sz w:val="20"/>
              </w:rPr>
              <w:t>locations,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and contacts) </w:t>
            </w:r>
          </w:p>
          <w:p w14:paraId="2478C51A" w14:textId="36903EF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This will be current information only</w:t>
            </w:r>
            <w:r w:rsidR="00513B6E">
              <w:rPr>
                <w:rFonts w:asciiTheme="minorHAnsi" w:eastAsia="Times New Roman" w:hAnsiTheme="minorHAnsi" w:cstheme="minorHAnsi"/>
                <w:sz w:val="20"/>
              </w:rPr>
              <w:t>.</w:t>
            </w:r>
          </w:p>
        </w:tc>
      </w:tr>
      <w:tr w:rsidR="00A31772" w:rsidRPr="00513B6E" w14:paraId="4B5F002B" w14:textId="77777777" w:rsidTr="00F05FAA">
        <w:trPr>
          <w:trHeight w:val="58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4A52" w14:textId="2FD42480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Who is who on the Council and its Committees </w:t>
            </w:r>
            <w:r w:rsidR="00A20B26">
              <w:rPr>
                <w:rFonts w:asciiTheme="minorHAnsi" w:eastAsia="Times New Roman" w:hAnsiTheme="minorHAnsi" w:cstheme="minorHAnsi"/>
                <w:sz w:val="20"/>
              </w:rPr>
              <w:t>and Working Groups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ABE" w14:textId="77777777" w:rsidR="00513B6E" w:rsidRPr="00F05FAA" w:rsidRDefault="00000000">
            <w:pPr>
              <w:spacing w:line="255" w:lineRule="auto"/>
              <w:ind w:left="1" w:hang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05FA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Website </w:t>
            </w:r>
          </w:p>
          <w:p w14:paraId="6E98DD06" w14:textId="31C68C66" w:rsidR="00A31772" w:rsidRPr="00F05FAA" w:rsidRDefault="00513B6E" w:rsidP="00F05FAA">
            <w:pPr>
              <w:spacing w:line="255" w:lineRule="auto"/>
              <w:ind w:left="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05FAA">
              <w:rPr>
                <w:rFonts w:asciiTheme="minorHAnsi" w:eastAsia="Times New Roman" w:hAnsiTheme="minorHAnsi" w:cstheme="minorHAnsi"/>
                <w:sz w:val="20"/>
                <w:szCs w:val="20"/>
              </w:rPr>
              <w:t>Contacting the Clerk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B26" w14:textId="77777777" w:rsidR="00A31772" w:rsidRPr="00F05FAA" w:rsidRDefault="0000000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05FA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Free </w:t>
            </w:r>
          </w:p>
          <w:p w14:paraId="13B96B88" w14:textId="2904FF6C" w:rsidR="00A31772" w:rsidRPr="00F05FAA" w:rsidRDefault="00513B6E" w:rsidP="00F05FAA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05FAA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</w:p>
        </w:tc>
      </w:tr>
      <w:tr w:rsidR="00A31772" w:rsidRPr="00513B6E" w14:paraId="394350B9" w14:textId="77777777">
        <w:trPr>
          <w:trHeight w:val="54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6104" w14:textId="77777777" w:rsidR="00F05FAA" w:rsidRDefault="00000000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Contact details for Parish Clerk </w:t>
            </w:r>
          </w:p>
          <w:p w14:paraId="16966191" w14:textId="4D79EB15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and Council members (named contacts where possible with telephone number and email address)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3DD" w14:textId="77777777" w:rsidR="00A31772" w:rsidRDefault="00F05FAA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Website</w:t>
            </w:r>
            <w:r w:rsidR="0000000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619A49AA" w14:textId="77777777" w:rsidR="00F05FAA" w:rsidRDefault="00F05FAA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Website/Contacting the Clerk</w:t>
            </w:r>
          </w:p>
          <w:p w14:paraId="2229B964" w14:textId="5C2F65DA" w:rsidR="00F05FAA" w:rsidRPr="00513B6E" w:rsidRDefault="00F05FAA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Hardcopy 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via post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E27" w14:textId="77777777" w:rsidR="00F05FAA" w:rsidRDefault="00F05FAA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Free</w:t>
            </w:r>
          </w:p>
          <w:p w14:paraId="1D6CF2E8" w14:textId="77777777" w:rsidR="00F05FAA" w:rsidRDefault="00F05FAA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Free</w:t>
            </w:r>
          </w:p>
          <w:p w14:paraId="35B9F045" w14:textId="1FC15020" w:rsidR="00A31772" w:rsidRPr="00513B6E" w:rsidRDefault="00F05F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Printing plus posting cost</w:t>
            </w:r>
            <w:r w:rsidR="0000000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A31772" w:rsidRPr="00513B6E" w14:paraId="359E0C67" w14:textId="77777777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1E3" w14:textId="2F67F2D2" w:rsidR="00A31772" w:rsidRPr="00513B6E" w:rsidRDefault="00F05F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Location of Councill office and accessibility details</w:t>
            </w:r>
            <w:r w:rsidR="00A20B26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="0000000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2A5" w14:textId="5C47E9A6" w:rsidR="00A31772" w:rsidRPr="00513B6E" w:rsidRDefault="00F05FAA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HBPC does not have an office but contact details for the Clerk are published on the website.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B456" w14:textId="12432E2F" w:rsidR="00A31772" w:rsidRPr="00513B6E" w:rsidRDefault="00F05F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Free</w:t>
            </w:r>
            <w:r w:rsidR="0000000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F05FAA" w:rsidRPr="00513B6E" w14:paraId="064C016E" w14:textId="77777777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E42" w14:textId="15BB5604" w:rsidR="00F05FAA" w:rsidRDefault="00F05FAA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Staffing structure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8F47" w14:textId="2B39D5CF" w:rsidR="00F05FAA" w:rsidRDefault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HBPC has one part time employee, the Clerk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FA9" w14:textId="2411839F" w:rsidR="00F05FAA" w:rsidRDefault="00765EB0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</w:tr>
      <w:tr w:rsidR="00A31772" w:rsidRPr="00513B6E" w14:paraId="7FA780B6" w14:textId="77777777">
        <w:trPr>
          <w:trHeight w:val="744"/>
        </w:trPr>
        <w:tc>
          <w:tcPr>
            <w:tcW w:w="1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AF28AB" w14:textId="77777777" w:rsidR="00A31772" w:rsidRPr="00F15580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2 – What we spend and how we spend </w:t>
            </w:r>
            <w:proofErr w:type="gramStart"/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it</w:t>
            </w:r>
            <w:proofErr w:type="gramEnd"/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 </w:t>
            </w:r>
          </w:p>
          <w:p w14:paraId="06B7F05B" w14:textId="478C373A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(Financial information relating to projected and actual income and expenditure, procurement, </w:t>
            </w:r>
            <w:r w:rsidR="00F15580" w:rsidRPr="00513B6E">
              <w:rPr>
                <w:rFonts w:asciiTheme="minorHAnsi" w:eastAsia="Times New Roman" w:hAnsiTheme="minorHAnsi" w:cstheme="minorHAnsi"/>
                <w:sz w:val="20"/>
              </w:rPr>
              <w:t>contracts,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and financial audit) </w:t>
            </w:r>
          </w:p>
          <w:p w14:paraId="598C8A6E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Current and previous financial year as a minimum </w:t>
            </w:r>
          </w:p>
        </w:tc>
      </w:tr>
      <w:tr w:rsidR="00A31772" w:rsidRPr="00513B6E" w14:paraId="0B4B7505" w14:textId="77777777">
        <w:trPr>
          <w:trHeight w:val="74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5C1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Annual return form and report by auditor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8DB" w14:textId="651F9D58" w:rsidR="00765EB0" w:rsidRDefault="00000000">
            <w:pPr>
              <w:ind w:left="2" w:right="83" w:hanging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noticeboards, contacting the 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59722EE5" w14:textId="4EF31FF6" w:rsidR="00A31772" w:rsidRPr="00513B6E" w:rsidRDefault="00000000">
            <w:pPr>
              <w:ind w:left="2" w:right="83" w:hanging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29B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546B1EDC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2C8BD3DC" w14:textId="6B688C8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A31772" w:rsidRPr="00513B6E" w14:paraId="327AE436" w14:textId="77777777">
        <w:trPr>
          <w:trHeight w:val="49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E8FA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Finalised budget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672" w14:textId="41C62C96" w:rsidR="00A31772" w:rsidRPr="00765EB0" w:rsidRDefault="0000000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Website, contacting the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 xml:space="preserve"> Clerk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Hardcopy via post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546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2CFE4A73" w14:textId="127D8649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A31772" w:rsidRPr="00513B6E" w14:paraId="12F98983" w14:textId="77777777">
        <w:trPr>
          <w:trHeight w:val="50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BB91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Precept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384B" w14:textId="77777777" w:rsidR="00765EB0" w:rsidRDefault="0000000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contacting the 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04D57C40" w14:textId="3857A769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D2C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2E5F241F" w14:textId="197E5B2F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A31772" w:rsidRPr="00513B6E" w14:paraId="18192DB2" w14:textId="77777777">
        <w:trPr>
          <w:trHeight w:val="32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2EAD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Borrowing Approval letter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C49" w14:textId="77777777" w:rsidR="00A31772" w:rsidRPr="00513B6E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N/A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5128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N/A </w:t>
            </w:r>
          </w:p>
        </w:tc>
      </w:tr>
      <w:tr w:rsidR="004D0EA5" w:rsidRPr="00513B6E" w14:paraId="5AE006BB" w14:textId="77777777">
        <w:trPr>
          <w:trHeight w:val="32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7B4" w14:textId="75CC5623" w:rsidR="004D0EA5" w:rsidRPr="00513B6E" w:rsidRDefault="004D0EA5" w:rsidP="004D0EA5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Financial Standing Orders and Regulations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7799" w14:textId="77777777" w:rsidR="004D0EA5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</w:t>
            </w:r>
          </w:p>
          <w:p w14:paraId="6538A1F9" w14:textId="2825FE3A" w:rsidR="004D0EA5" w:rsidRPr="00513B6E" w:rsidRDefault="004D0EA5" w:rsidP="004D0EA5">
            <w:pPr>
              <w:ind w:left="2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C226" w14:textId="77777777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48AAC8A4" w14:textId="36A305CB" w:rsidR="004D0EA5" w:rsidRPr="00513B6E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4D0EA5" w:rsidRPr="00513B6E" w14:paraId="79ACE8DC" w14:textId="77777777">
        <w:trPr>
          <w:trHeight w:val="32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C24" w14:textId="51E725A2" w:rsidR="004D0EA5" w:rsidRPr="00513B6E" w:rsidRDefault="004D0EA5" w:rsidP="004D0EA5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Grants given and received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D7F" w14:textId="77777777" w:rsidR="004D0EA5" w:rsidRDefault="004D0EA5" w:rsidP="004D0EA5">
            <w:pPr>
              <w:ind w:left="1" w:hanging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contacting the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  <w:proofErr w:type="gramEnd"/>
          </w:p>
          <w:p w14:paraId="765FE092" w14:textId="09900C38" w:rsidR="004D0EA5" w:rsidRPr="00513B6E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73F7" w14:textId="77777777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573725AB" w14:textId="623AD0B3" w:rsidR="004D0EA5" w:rsidRPr="00513B6E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</w:tbl>
    <w:p w14:paraId="25F32236" w14:textId="77777777" w:rsidR="00A31772" w:rsidRPr="00513B6E" w:rsidRDefault="00A31772" w:rsidP="004D0EA5">
      <w:pPr>
        <w:spacing w:after="0"/>
        <w:ind w:right="15401"/>
        <w:rPr>
          <w:rFonts w:asciiTheme="minorHAnsi" w:hAnsiTheme="minorHAnsi" w:cstheme="minorHAnsi"/>
        </w:rPr>
      </w:pPr>
    </w:p>
    <w:tbl>
      <w:tblPr>
        <w:tblStyle w:val="TableGrid"/>
        <w:tblW w:w="14141" w:type="dxa"/>
        <w:tblInd w:w="6" w:type="dxa"/>
        <w:tblCellMar>
          <w:top w:w="56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3401"/>
        <w:gridCol w:w="3090"/>
      </w:tblGrid>
      <w:tr w:rsidR="00A31772" w:rsidRPr="00513B6E" w14:paraId="33156B5C" w14:textId="77777777">
        <w:trPr>
          <w:trHeight w:val="50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318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List of current contracts awarded and value of contract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5439" w14:textId="0E71D0AA" w:rsidR="00765EB0" w:rsidRDefault="00000000">
            <w:pPr>
              <w:ind w:left="1" w:right="49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Contacting the 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05999691" w14:textId="2C8A0609" w:rsidR="00A31772" w:rsidRPr="00513B6E" w:rsidRDefault="00000000">
            <w:pPr>
              <w:ind w:left="1" w:right="49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9CB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437D2586" w14:textId="2896E6B0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A31772" w:rsidRPr="00513B6E" w14:paraId="3ACE5A5A" w14:textId="77777777" w:rsidTr="00765EB0">
        <w:trPr>
          <w:trHeight w:val="22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6E8E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Members’ allowances and expenses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807" w14:textId="2A6354C6" w:rsidR="00A31772" w:rsidRPr="00513B6E" w:rsidRDefault="00765EB0">
            <w:pPr>
              <w:ind w:left="1" w:right="50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B995" w14:textId="370F5609" w:rsidR="00A31772" w:rsidRPr="00513B6E" w:rsidRDefault="00765EB0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</w:tr>
      <w:tr w:rsidR="00A31772" w:rsidRPr="00513B6E" w14:paraId="4D6423BB" w14:textId="77777777">
        <w:trPr>
          <w:trHeight w:val="499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196D04A4" w14:textId="77777777" w:rsidR="00A31772" w:rsidRPr="00A20B26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A20B26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3 – What our priorities are and how we are doing </w:t>
            </w:r>
          </w:p>
          <w:p w14:paraId="0657C82C" w14:textId="194F1046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(Strategies and plans, performance indicators, audits, </w:t>
            </w:r>
            <w:r w:rsidR="00A20B26" w:rsidRPr="00513B6E">
              <w:rPr>
                <w:rFonts w:asciiTheme="minorHAnsi" w:eastAsia="Times New Roman" w:hAnsiTheme="minorHAnsi" w:cstheme="minorHAnsi"/>
                <w:sz w:val="20"/>
              </w:rPr>
              <w:t>inspections,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and reviews) 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A6E320" w14:textId="77777777" w:rsidR="00A31772" w:rsidRPr="00513B6E" w:rsidRDefault="00A31772">
            <w:pPr>
              <w:rPr>
                <w:rFonts w:asciiTheme="minorHAnsi" w:hAnsiTheme="minorHAnsi" w:cstheme="minorHAnsi"/>
              </w:rPr>
            </w:pPr>
          </w:p>
        </w:tc>
      </w:tr>
      <w:tr w:rsidR="00A31772" w:rsidRPr="00513B6E" w14:paraId="06930D1A" w14:textId="77777777">
        <w:trPr>
          <w:trHeight w:val="50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65C" w14:textId="584724B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Action Plan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13E3" w14:textId="77777777" w:rsidR="00765EB0" w:rsidRDefault="0000000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contacting the 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5AE9E0B3" w14:textId="1C97A2FA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2597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0BD507A5" w14:textId="658C9E30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765EB0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108C5CE6" w14:textId="77777777">
        <w:trPr>
          <w:trHeight w:val="29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4ED9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Annual Report to Parish Meeting (current and previous year as a minimum)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3D16" w14:textId="77777777" w:rsidR="00765EB0" w:rsidRPr="00765EB0" w:rsidRDefault="00765EB0" w:rsidP="00765EB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65EB0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  <w:p w14:paraId="535FC1B5" w14:textId="67D03C43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765EB0">
              <w:rPr>
                <w:rFonts w:asciiTheme="minorHAnsi" w:hAnsiTheme="minorHAnsi" w:cstheme="minorHAnsi"/>
                <w:sz w:val="20"/>
                <w:szCs w:val="20"/>
              </w:rPr>
              <w:t>Hardcopy via post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7AA4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1B9725A8" w14:textId="42089E00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3CF80C59" w14:textId="77777777">
        <w:trPr>
          <w:trHeight w:val="29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5525" w14:textId="5935A0A9" w:rsidR="00765EB0" w:rsidRPr="00513B6E" w:rsidRDefault="00765EB0" w:rsidP="00765EB0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Quality Status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1B32" w14:textId="3DAA0581" w:rsidR="00765EB0" w:rsidRPr="00765EB0" w:rsidRDefault="00765EB0" w:rsidP="00765EB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432" w14:textId="34B539D5" w:rsidR="00765EB0" w:rsidRPr="00513B6E" w:rsidRDefault="00765EB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</w:tr>
      <w:tr w:rsidR="00765EB0" w:rsidRPr="00513B6E" w14:paraId="6CB37991" w14:textId="77777777">
        <w:trPr>
          <w:trHeight w:val="744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0E790607" w14:textId="77777777" w:rsidR="00765EB0" w:rsidRPr="00F15580" w:rsidRDefault="00765EB0" w:rsidP="00765EB0">
            <w:pPr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4 – How we make decisions </w:t>
            </w:r>
          </w:p>
          <w:p w14:paraId="53E9059F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(Decision making processes and records of decisions) </w:t>
            </w:r>
          </w:p>
          <w:p w14:paraId="2D897EC1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Current and previous council year as a minimum 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D06B5D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</w:p>
        </w:tc>
      </w:tr>
      <w:tr w:rsidR="00765EB0" w:rsidRPr="00513B6E" w14:paraId="7BDACD9B" w14:textId="77777777">
        <w:trPr>
          <w:trHeight w:val="74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504" w14:textId="3B010CEA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Timetable of meetings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32D" w14:textId="33834C27" w:rsidR="00765EB0" w:rsidRDefault="00765EB0" w:rsidP="00765EB0">
            <w:pPr>
              <w:ind w:left="1" w:right="83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noticeboards, contacting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3D064F50" w14:textId="580088FF" w:rsidR="00765EB0" w:rsidRPr="00513B6E" w:rsidRDefault="00765EB0" w:rsidP="00765EB0">
            <w:pPr>
              <w:ind w:left="1" w:right="83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6FE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2E4CEBD8" w14:textId="77777777" w:rsidR="00765EB0" w:rsidRDefault="00765EB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1801104B" w14:textId="1E4DEB69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211EF64F" w14:textId="77777777" w:rsidTr="00765EB0">
        <w:trPr>
          <w:trHeight w:val="77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4A3" w14:textId="4659C195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Agendas of meetings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987A" w14:textId="648A1540" w:rsidR="00765EB0" w:rsidRPr="00513B6E" w:rsidRDefault="00765EB0" w:rsidP="00765EB0">
            <w:pPr>
              <w:spacing w:line="255" w:lineRule="auto"/>
              <w:ind w:left="1" w:hanging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noticeboards (before meetings only), contacting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63CA29D4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9D5F" w14:textId="77777777" w:rsidR="00765EB0" w:rsidRDefault="00765EB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3F41226B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</w:p>
          <w:p w14:paraId="012FC82C" w14:textId="08CC0C3F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1594F841" w14:textId="77777777">
        <w:trPr>
          <w:trHeight w:val="50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2A0" w14:textId="1C6822B8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Minutes of meetings – </w:t>
            </w:r>
            <w:r>
              <w:rPr>
                <w:rFonts w:asciiTheme="minorHAnsi" w:eastAsia="Times New Roman" w:hAnsiTheme="minorHAnsi" w:cstheme="minorHAnsi"/>
                <w:sz w:val="20"/>
              </w:rPr>
              <w:t>N.B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this will exclude information that is properly regarded as private to the meeting.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95E0" w14:textId="6208BA78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 </w:t>
            </w:r>
          </w:p>
          <w:p w14:paraId="5B4B50CB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235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629552C3" w14:textId="3DE9CF2E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6FE66520" w14:textId="77777777">
        <w:trPr>
          <w:trHeight w:val="50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A9D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Responses to planning applications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396" w14:textId="77777777" w:rsidR="00765EB0" w:rsidRDefault="00765EB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Website, contacting t</w:t>
            </w:r>
            <w:r>
              <w:rPr>
                <w:rFonts w:asciiTheme="minorHAnsi" w:eastAsia="Times New Roman" w:hAnsiTheme="minorHAnsi" w:cstheme="minorHAnsi"/>
                <w:sz w:val="20"/>
              </w:rPr>
              <w:t>he Clerk</w:t>
            </w:r>
          </w:p>
          <w:p w14:paraId="201766FF" w14:textId="6192DE26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5EF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22714EBD" w14:textId="21EFCDE3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08E15C7B" w14:textId="77777777" w:rsidTr="00765EB0">
        <w:trPr>
          <w:trHeight w:val="22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6CDD" w14:textId="6252B696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Byelaws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5E62" w14:textId="032606E9" w:rsidR="00765EB0" w:rsidRPr="00513B6E" w:rsidRDefault="00765EB0" w:rsidP="00765EB0">
            <w:pPr>
              <w:ind w:left="2" w:right="49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435" w14:textId="038802D6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</w:tr>
      <w:tr w:rsidR="00765EB0" w:rsidRPr="00513B6E" w14:paraId="7A5096A2" w14:textId="77777777">
        <w:trPr>
          <w:trHeight w:val="744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48A58924" w14:textId="77777777" w:rsidR="00765EB0" w:rsidRPr="00F05FAA" w:rsidRDefault="00765EB0" w:rsidP="00765EB0">
            <w:pPr>
              <w:rPr>
                <w:rFonts w:asciiTheme="minorHAnsi" w:hAnsiTheme="minorHAnsi" w:cstheme="minorHAnsi"/>
                <w:b/>
                <w:bCs/>
              </w:rPr>
            </w:pPr>
            <w:r w:rsidRPr="00F05FA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5 – Our policies and procedures </w:t>
            </w:r>
          </w:p>
          <w:p w14:paraId="2D2E5598" w14:textId="237ECBB4" w:rsidR="00765EB0" w:rsidRDefault="00765EB0" w:rsidP="00765EB0">
            <w:pPr>
              <w:ind w:right="758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(Current written protocols, policies, and procedures for delivering our services and responsibilities) </w:t>
            </w:r>
          </w:p>
          <w:p w14:paraId="118B039C" w14:textId="7F063BBA" w:rsidR="00765EB0" w:rsidRPr="00513B6E" w:rsidRDefault="00765EB0" w:rsidP="00765EB0">
            <w:pPr>
              <w:ind w:right="758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Current information only 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16448D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</w:p>
        </w:tc>
      </w:tr>
      <w:tr w:rsidR="00765EB0" w:rsidRPr="00513B6E" w14:paraId="1B618C3F" w14:textId="77777777">
        <w:trPr>
          <w:trHeight w:val="148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B5F6" w14:textId="77777777" w:rsidR="00765EB0" w:rsidRDefault="00765EB0" w:rsidP="00765EB0">
            <w:pPr>
              <w:spacing w:after="4" w:line="269" w:lineRule="auto"/>
              <w:ind w:left="360" w:right="1454" w:hanging="360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Policies and procedures for the conduct of council business:  </w:t>
            </w:r>
          </w:p>
          <w:p w14:paraId="00AFB4A6" w14:textId="3CBAAE6A" w:rsidR="00765EB0" w:rsidRPr="00F05FAA" w:rsidRDefault="00765EB0" w:rsidP="00765EB0">
            <w:pPr>
              <w:pStyle w:val="ListParagraph"/>
              <w:numPr>
                <w:ilvl w:val="0"/>
                <w:numId w:val="1"/>
              </w:numPr>
              <w:spacing w:after="14" w:line="269" w:lineRule="auto"/>
              <w:ind w:left="363"/>
              <w:rPr>
                <w:rFonts w:asciiTheme="minorHAnsi" w:hAnsiTheme="minorHAnsi" w:cstheme="minorHAnsi"/>
              </w:rPr>
            </w:pPr>
            <w:r w:rsidRPr="00F05FAA">
              <w:rPr>
                <w:rFonts w:asciiTheme="minorHAnsi" w:eastAsia="Times New Roman" w:hAnsiTheme="minorHAnsi" w:cstheme="minorHAnsi"/>
                <w:sz w:val="20"/>
              </w:rPr>
              <w:t xml:space="preserve">Procedural standing orders </w:t>
            </w:r>
          </w:p>
          <w:p w14:paraId="6FB1F814" w14:textId="77777777" w:rsidR="00765EB0" w:rsidRPr="00513B6E" w:rsidRDefault="00765EB0" w:rsidP="00765EB0">
            <w:pPr>
              <w:numPr>
                <w:ilvl w:val="0"/>
                <w:numId w:val="1"/>
              </w:numPr>
              <w:spacing w:after="14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Committee and sub-committee terms of reference </w:t>
            </w:r>
          </w:p>
          <w:p w14:paraId="198704D1" w14:textId="77777777" w:rsidR="00765EB0" w:rsidRPr="00513B6E" w:rsidRDefault="00765EB0" w:rsidP="00765EB0">
            <w:pPr>
              <w:numPr>
                <w:ilvl w:val="0"/>
                <w:numId w:val="1"/>
              </w:numPr>
              <w:spacing w:after="16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Delegated authority in respect of officers </w:t>
            </w:r>
          </w:p>
          <w:p w14:paraId="6BD07401" w14:textId="77777777" w:rsidR="00765EB0" w:rsidRPr="00513B6E" w:rsidRDefault="00765EB0" w:rsidP="00765EB0">
            <w:pPr>
              <w:numPr>
                <w:ilvl w:val="0"/>
                <w:numId w:val="1"/>
              </w:numPr>
              <w:spacing w:after="14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Code of Conduct </w:t>
            </w:r>
          </w:p>
          <w:p w14:paraId="36FF3F67" w14:textId="77777777" w:rsidR="00765EB0" w:rsidRPr="00513B6E" w:rsidRDefault="00765EB0" w:rsidP="00765EB0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Policy statements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AF6" w14:textId="77777777" w:rsidR="00765EB0" w:rsidRDefault="00765EB0" w:rsidP="00765EB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contacting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793021C4" w14:textId="6DFB0BB6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3C1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0E101E28" w14:textId="7E20963B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21558E8D" w14:textId="77777777">
        <w:trPr>
          <w:trHeight w:val="221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0AB5" w14:textId="77777777" w:rsidR="00765EB0" w:rsidRPr="00513B6E" w:rsidRDefault="00765EB0" w:rsidP="00765EB0">
            <w:pPr>
              <w:spacing w:after="13" w:line="255" w:lineRule="auto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lastRenderedPageBreak/>
              <w:t xml:space="preserve">Policies and procedures for the provision of services and about the employment of staff: </w:t>
            </w:r>
          </w:p>
          <w:p w14:paraId="34FD6F9C" w14:textId="77777777" w:rsidR="00765EB0" w:rsidRPr="00513B6E" w:rsidRDefault="00765EB0" w:rsidP="00765EB0">
            <w:pPr>
              <w:numPr>
                <w:ilvl w:val="0"/>
                <w:numId w:val="2"/>
              </w:numPr>
              <w:spacing w:after="16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Internal policies relating to the delivery of services </w:t>
            </w:r>
          </w:p>
          <w:p w14:paraId="79AF93CD" w14:textId="77777777" w:rsidR="00765EB0" w:rsidRPr="00513B6E" w:rsidRDefault="00765EB0" w:rsidP="00765EB0">
            <w:pPr>
              <w:numPr>
                <w:ilvl w:val="0"/>
                <w:numId w:val="2"/>
              </w:numPr>
              <w:spacing w:after="14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Equality and diversity policy </w:t>
            </w:r>
          </w:p>
          <w:p w14:paraId="5FC62166" w14:textId="77777777" w:rsidR="00765EB0" w:rsidRPr="00513B6E" w:rsidRDefault="00765EB0" w:rsidP="00765EB0">
            <w:pPr>
              <w:numPr>
                <w:ilvl w:val="0"/>
                <w:numId w:val="2"/>
              </w:numPr>
              <w:spacing w:after="14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Health and safety policy </w:t>
            </w:r>
          </w:p>
          <w:p w14:paraId="393267EF" w14:textId="77777777" w:rsidR="00765EB0" w:rsidRPr="00513B6E" w:rsidRDefault="00765EB0" w:rsidP="00765EB0">
            <w:pPr>
              <w:numPr>
                <w:ilvl w:val="0"/>
                <w:numId w:val="2"/>
              </w:numPr>
              <w:spacing w:after="13"/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Policies and procedures for handling requests for information </w:t>
            </w:r>
          </w:p>
          <w:p w14:paraId="5DCA0A6C" w14:textId="77777777" w:rsidR="00765EB0" w:rsidRPr="00513B6E" w:rsidRDefault="00765EB0" w:rsidP="00765EB0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Complaints procedures (including those covering requests for </w:t>
            </w:r>
          </w:p>
          <w:p w14:paraId="2AFEBFD5" w14:textId="77777777" w:rsidR="00765EB0" w:rsidRPr="00513B6E" w:rsidRDefault="00765EB0" w:rsidP="00765EB0">
            <w:pPr>
              <w:ind w:left="720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information and operating the publication scheme)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05C1" w14:textId="3F2E0D6F" w:rsidR="00765EB0" w:rsidRPr="00513B6E" w:rsidRDefault="00765EB0" w:rsidP="00765EB0">
            <w:pPr>
              <w:spacing w:line="255" w:lineRule="auto"/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, c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lerk</w:t>
            </w:r>
          </w:p>
          <w:p w14:paraId="70737981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324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10FBA780" w14:textId="22E99C83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4D0EA5" w:rsidRPr="00513B6E" w14:paraId="1A628EFB" w14:textId="77777777">
        <w:trPr>
          <w:trHeight w:val="2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C6E7" w14:textId="3807E1F9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Records management policies (records retention, destruction, and archive)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8763" w14:textId="77777777" w:rsidR="004D0EA5" w:rsidRPr="00513B6E" w:rsidRDefault="004D0EA5" w:rsidP="004D0EA5">
            <w:pPr>
              <w:spacing w:line="255" w:lineRule="auto"/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</w:t>
            </w:r>
            <w:r>
              <w:rPr>
                <w:rFonts w:asciiTheme="minorHAnsi" w:eastAsia="Times New Roman" w:hAnsiTheme="minorHAnsi" w:cstheme="minorHAnsi"/>
                <w:sz w:val="20"/>
              </w:rPr>
              <w:t>, c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2F318B99" w14:textId="69B6C42B" w:rsidR="004D0EA5" w:rsidRPr="00513B6E" w:rsidRDefault="004D0EA5" w:rsidP="004D0EA5">
            <w:pPr>
              <w:ind w:left="2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02F2" w14:textId="77777777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1AC533D7" w14:textId="64BCFAF8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4D0EA5" w:rsidRPr="00513B6E" w14:paraId="2C0CA631" w14:textId="77777777">
        <w:trPr>
          <w:trHeight w:val="25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FEC9" w14:textId="77777777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Data protection policies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F5AC" w14:textId="77777777" w:rsidR="004D0EA5" w:rsidRPr="00513B6E" w:rsidRDefault="004D0EA5" w:rsidP="004D0EA5">
            <w:pPr>
              <w:spacing w:line="255" w:lineRule="auto"/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Website</w:t>
            </w:r>
            <w:r>
              <w:rPr>
                <w:rFonts w:asciiTheme="minorHAnsi" w:eastAsia="Times New Roman" w:hAnsiTheme="minorHAnsi" w:cstheme="minorHAnsi"/>
                <w:sz w:val="20"/>
              </w:rPr>
              <w:t>, c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ontacting the </w:t>
            </w:r>
            <w:r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6422496C" w14:textId="7761891E" w:rsidR="004D0EA5" w:rsidRPr="00513B6E" w:rsidRDefault="004D0EA5" w:rsidP="004D0EA5">
            <w:pPr>
              <w:ind w:left="2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E36E" w14:textId="77777777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12679D5D" w14:textId="2340E8AD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08F7C183" w14:textId="77777777">
        <w:trPr>
          <w:trHeight w:val="497"/>
        </w:trPr>
        <w:tc>
          <w:tcPr>
            <w:tcW w:w="1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7C50827C" w14:textId="77777777" w:rsidR="00765EB0" w:rsidRPr="00F05FAA" w:rsidRDefault="00765EB0" w:rsidP="00765EB0">
            <w:pPr>
              <w:rPr>
                <w:rFonts w:asciiTheme="minorHAnsi" w:hAnsiTheme="minorHAnsi" w:cstheme="minorHAnsi"/>
                <w:b/>
                <w:bCs/>
              </w:rPr>
            </w:pPr>
            <w:r w:rsidRPr="00F05FA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6 – Lists and Registers </w:t>
            </w:r>
          </w:p>
          <w:p w14:paraId="37AAC356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Any publicly available register or list  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D14907C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</w:p>
        </w:tc>
      </w:tr>
      <w:tr w:rsidR="00765EB0" w:rsidRPr="00513B6E" w14:paraId="622B8708" w14:textId="77777777">
        <w:trPr>
          <w:trHeight w:val="50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79D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Assets Register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250E" w14:textId="77777777" w:rsidR="004D0EA5" w:rsidRDefault="00765EB0" w:rsidP="00765EB0">
            <w:pPr>
              <w:ind w:left="1" w:hanging="1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Website, contacting the 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36447E47" w14:textId="36B63BF0" w:rsidR="00765EB0" w:rsidRPr="00513B6E" w:rsidRDefault="00765EB0" w:rsidP="00765EB0">
            <w:pPr>
              <w:ind w:left="1" w:hanging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 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521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1E41ECF0" w14:textId="007B0C44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3D0BBFF8" w14:textId="77777777">
        <w:trPr>
          <w:trHeight w:val="746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2190" w14:textId="77777777" w:rsidR="00765EB0" w:rsidRPr="00513B6E" w:rsidRDefault="00765EB0" w:rsidP="00765EB0">
            <w:pPr>
              <w:ind w:right="39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Disclosure log (indicating the information that has been provided in response to requests; recommended as good practice, but may not be held by parish councils)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BC58" w14:textId="77777777" w:rsidR="004D0EA5" w:rsidRDefault="00765EB0" w:rsidP="00765EB0">
            <w:pPr>
              <w:ind w:left="1" w:right="597"/>
              <w:rPr>
                <w:rFonts w:asciiTheme="minorHAnsi" w:eastAsia="Times New Roman" w:hAnsiTheme="minorHAnsi" w:cstheme="minorHAnsi"/>
                <w:sz w:val="20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Contacting the 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Clerk</w:t>
            </w:r>
          </w:p>
          <w:p w14:paraId="765C5B1D" w14:textId="09364015" w:rsidR="00765EB0" w:rsidRPr="00513B6E" w:rsidRDefault="00765EB0" w:rsidP="004D0EA5">
            <w:pPr>
              <w:ind w:right="597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Hard 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484" w14:textId="77777777" w:rsidR="00765EB0" w:rsidRPr="00513B6E" w:rsidRDefault="00765EB0" w:rsidP="00765EB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  <w:p w14:paraId="05BCF4E6" w14:textId="470B4D41" w:rsidR="00765EB0" w:rsidRPr="00513B6E" w:rsidRDefault="004D0EA5" w:rsidP="00765EB0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Printing</w:t>
            </w:r>
            <w:r w:rsidR="00765EB0" w:rsidRPr="00513B6E">
              <w:rPr>
                <w:rFonts w:asciiTheme="minorHAnsi" w:eastAsia="Times New Roman" w:hAnsiTheme="minorHAnsi" w:cstheme="minorHAnsi"/>
                <w:sz w:val="20"/>
              </w:rPr>
              <w:t xml:space="preserve"> plus posting cost </w:t>
            </w:r>
          </w:p>
        </w:tc>
      </w:tr>
      <w:tr w:rsidR="00765EB0" w:rsidRPr="00513B6E" w14:paraId="7479F737" w14:textId="77777777" w:rsidTr="004D0EA5">
        <w:trPr>
          <w:trHeight w:val="23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194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Register of members’ interests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E23" w14:textId="412F47EF" w:rsidR="00765EB0" w:rsidRPr="00513B6E" w:rsidRDefault="004D0EA5" w:rsidP="00765EB0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MDC </w:t>
            </w:r>
            <w:r w:rsidR="00765EB0" w:rsidRPr="00513B6E">
              <w:rPr>
                <w:rFonts w:asciiTheme="minorHAnsi" w:eastAsia="Times New Roman" w:hAnsiTheme="minorHAnsi" w:cstheme="minorHAnsi"/>
                <w:sz w:val="20"/>
              </w:rPr>
              <w:t>Website, contacting the</w:t>
            </w:r>
            <w:r>
              <w:rPr>
                <w:rFonts w:asciiTheme="minorHAnsi" w:eastAsia="Times New Roman" w:hAnsiTheme="minorHAnsi" w:cstheme="minorHAnsi"/>
                <w:sz w:val="20"/>
              </w:rPr>
              <w:t xml:space="preserve"> Clerk</w:t>
            </w:r>
            <w:r w:rsidR="00765EB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310" w14:textId="411BA924" w:rsidR="00765EB0" w:rsidRPr="00513B6E" w:rsidRDefault="00765EB0" w:rsidP="004D0EA5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Free </w:t>
            </w:r>
          </w:p>
        </w:tc>
      </w:tr>
      <w:tr w:rsidR="00765EB0" w:rsidRPr="00513B6E" w14:paraId="4B93A006" w14:textId="77777777">
        <w:trPr>
          <w:trHeight w:val="25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0FC" w14:textId="77777777" w:rsidR="00765EB0" w:rsidRPr="00513B6E" w:rsidRDefault="00765EB0" w:rsidP="00765EB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Register of gifts and hospitality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B84" w14:textId="35326725" w:rsidR="00765EB0" w:rsidRPr="00513B6E" w:rsidRDefault="004D0EA5" w:rsidP="00765EB0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  <w:r w:rsidR="00765EB0"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B18" w14:textId="38B496BE" w:rsidR="00765EB0" w:rsidRPr="00513B6E" w:rsidRDefault="004D0EA5" w:rsidP="00765E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N/A</w:t>
            </w:r>
          </w:p>
        </w:tc>
      </w:tr>
    </w:tbl>
    <w:p w14:paraId="796EEAE1" w14:textId="77777777" w:rsidR="00A31772" w:rsidRPr="00513B6E" w:rsidRDefault="00000000">
      <w:pPr>
        <w:spacing w:after="0"/>
        <w:jc w:val="both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4"/>
        </w:rPr>
        <w:t xml:space="preserve"> </w:t>
      </w:r>
      <w:r w:rsidRPr="00513B6E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tbl>
      <w:tblPr>
        <w:tblStyle w:val="TableGrid"/>
        <w:tblW w:w="14141" w:type="dxa"/>
        <w:tblInd w:w="6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3401"/>
        <w:gridCol w:w="3090"/>
      </w:tblGrid>
      <w:tr w:rsidR="00A31772" w:rsidRPr="00513B6E" w14:paraId="0A7B9C2E" w14:textId="77777777">
        <w:trPr>
          <w:trHeight w:val="744"/>
        </w:trPr>
        <w:tc>
          <w:tcPr>
            <w:tcW w:w="1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35BEBD" w14:textId="77777777" w:rsidR="00A31772" w:rsidRPr="00F05FAA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F05FA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Class 7 – The services we offer </w:t>
            </w:r>
          </w:p>
          <w:p w14:paraId="3BE31C05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(Information about the services we offer, including leaflets, guidance and newsletters produced for the public and businesses) </w:t>
            </w:r>
          </w:p>
          <w:p w14:paraId="12B6D0F9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Current information only </w:t>
            </w:r>
          </w:p>
        </w:tc>
      </w:tr>
      <w:tr w:rsidR="004D0EA5" w:rsidRPr="00513B6E" w14:paraId="10044ABD" w14:textId="77777777">
        <w:trPr>
          <w:trHeight w:val="49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1AE" w14:textId="3B5D1097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Car Parking facilities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713E" w14:textId="77777777" w:rsidR="004D0EA5" w:rsidRPr="004D0EA5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Contacting the Clerk</w:t>
            </w:r>
          </w:p>
          <w:p w14:paraId="50CA5B9E" w14:textId="35AC3C27" w:rsidR="004D0EA5" w:rsidRPr="00513B6E" w:rsidRDefault="004D0EA5" w:rsidP="004D0EA5">
            <w:pPr>
              <w:ind w:left="1" w:firstLine="1"/>
              <w:rPr>
                <w:rFonts w:asciiTheme="minorHAnsi" w:hAnsiTheme="minorHAnsi" w:cstheme="minorHAnsi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8826" w14:textId="77777777" w:rsidR="004D0EA5" w:rsidRPr="004D0EA5" w:rsidRDefault="004D0EA5" w:rsidP="004D0E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Free</w:t>
            </w:r>
          </w:p>
          <w:p w14:paraId="1D66E8F9" w14:textId="4FAEF79D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4D0EA5">
              <w:rPr>
                <w:rFonts w:asciiTheme="minorHAnsi" w:hAnsiTheme="minorHAnsi" w:cstheme="minorHAnsi"/>
                <w:sz w:val="20"/>
                <w:szCs w:val="20"/>
              </w:rPr>
              <w:t>Printing plus posting cost</w:t>
            </w:r>
          </w:p>
        </w:tc>
      </w:tr>
      <w:tr w:rsidR="004D0EA5" w:rsidRPr="00513B6E" w14:paraId="61B5FFEA" w14:textId="77777777">
        <w:trPr>
          <w:trHeight w:val="25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E392" w14:textId="79BE7C41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Seating, litter bins, and lighting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E64" w14:textId="77777777" w:rsidR="004D0EA5" w:rsidRPr="004D0EA5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Contacting the Clerk</w:t>
            </w:r>
          </w:p>
          <w:p w14:paraId="032E0048" w14:textId="3CC19A42" w:rsidR="004D0EA5" w:rsidRPr="004D0EA5" w:rsidRDefault="004D0EA5" w:rsidP="004D0EA5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11E" w14:textId="77777777" w:rsidR="004D0EA5" w:rsidRPr="004D0EA5" w:rsidRDefault="004D0EA5" w:rsidP="004D0E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Free</w:t>
            </w:r>
          </w:p>
          <w:p w14:paraId="16CD6C07" w14:textId="17F23E55" w:rsidR="004D0EA5" w:rsidRPr="004D0EA5" w:rsidRDefault="004D0EA5" w:rsidP="004D0E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hAnsiTheme="minorHAnsi" w:cstheme="minorHAnsi"/>
                <w:sz w:val="20"/>
                <w:szCs w:val="20"/>
              </w:rPr>
              <w:t>Printing plus posting cost</w:t>
            </w:r>
          </w:p>
        </w:tc>
      </w:tr>
      <w:tr w:rsidR="004D0EA5" w:rsidRPr="00513B6E" w14:paraId="669CFF4A" w14:textId="77777777">
        <w:trPr>
          <w:trHeight w:val="25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DC5" w14:textId="77777777" w:rsidR="004D0EA5" w:rsidRPr="00513B6E" w:rsidRDefault="004D0EA5" w:rsidP="004D0EA5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Bus shelters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0987" w14:textId="77777777" w:rsidR="004D0EA5" w:rsidRPr="004D0EA5" w:rsidRDefault="004D0EA5" w:rsidP="004D0EA5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Contacting the Clerk</w:t>
            </w:r>
          </w:p>
          <w:p w14:paraId="73421869" w14:textId="27E2456E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Hardcopy via post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0D2C" w14:textId="77777777" w:rsidR="004D0EA5" w:rsidRPr="004D0EA5" w:rsidRDefault="004D0EA5" w:rsidP="004D0E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A5">
              <w:rPr>
                <w:rFonts w:asciiTheme="minorHAnsi" w:eastAsia="Times New Roman" w:hAnsiTheme="minorHAnsi" w:cstheme="minorHAnsi"/>
                <w:sz w:val="20"/>
                <w:szCs w:val="20"/>
              </w:rPr>
              <w:t>Free</w:t>
            </w:r>
          </w:p>
          <w:p w14:paraId="49AF56AD" w14:textId="1CB605A9" w:rsidR="004D0EA5" w:rsidRPr="00513B6E" w:rsidRDefault="004D0EA5" w:rsidP="004D0EA5">
            <w:pPr>
              <w:ind w:left="1"/>
              <w:rPr>
                <w:rFonts w:asciiTheme="minorHAnsi" w:hAnsiTheme="minorHAnsi" w:cstheme="minorHAnsi"/>
              </w:rPr>
            </w:pPr>
            <w:r w:rsidRPr="004D0EA5">
              <w:rPr>
                <w:rFonts w:asciiTheme="minorHAnsi" w:hAnsiTheme="minorHAnsi" w:cstheme="minorHAnsi"/>
                <w:sz w:val="20"/>
                <w:szCs w:val="20"/>
              </w:rPr>
              <w:t>Printing plus posting cost</w:t>
            </w:r>
          </w:p>
        </w:tc>
      </w:tr>
    </w:tbl>
    <w:p w14:paraId="63FBE166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7A7E95E1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377DBE4D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384A5E4D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497EB088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73E24412" w14:textId="77777777" w:rsidR="00F05FAA" w:rsidRDefault="00F05FAA">
      <w:pPr>
        <w:spacing w:after="9"/>
        <w:rPr>
          <w:rFonts w:asciiTheme="minorHAnsi" w:eastAsia="Times New Roman" w:hAnsiTheme="minorHAnsi" w:cstheme="minorHAnsi"/>
          <w:sz w:val="20"/>
        </w:rPr>
      </w:pPr>
    </w:p>
    <w:p w14:paraId="2F07BAAE" w14:textId="1C473C55" w:rsidR="00A31772" w:rsidRPr="00513B6E" w:rsidRDefault="00000000">
      <w:pPr>
        <w:spacing w:after="9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0"/>
        </w:rPr>
        <w:t xml:space="preserve"> </w:t>
      </w:r>
    </w:p>
    <w:p w14:paraId="56917250" w14:textId="12D383F7" w:rsidR="00A31772" w:rsidRPr="00F15580" w:rsidRDefault="00000000">
      <w:pPr>
        <w:tabs>
          <w:tab w:val="center" w:pos="5121"/>
        </w:tabs>
        <w:spacing w:after="0"/>
        <w:ind w:left="-15"/>
        <w:rPr>
          <w:rFonts w:asciiTheme="minorHAnsi" w:hAnsiTheme="minorHAnsi" w:cstheme="minorHAnsi"/>
          <w:b/>
          <w:bCs/>
        </w:rPr>
      </w:pPr>
      <w:r w:rsidRPr="00F15580">
        <w:rPr>
          <w:rFonts w:asciiTheme="minorHAnsi" w:eastAsia="Times New Roman" w:hAnsiTheme="minorHAnsi" w:cstheme="minorHAnsi"/>
          <w:b/>
          <w:bCs/>
          <w:sz w:val="20"/>
        </w:rPr>
        <w:t xml:space="preserve">Contact details:   </w:t>
      </w:r>
      <w:r w:rsidRPr="00F15580">
        <w:rPr>
          <w:rFonts w:asciiTheme="minorHAnsi" w:eastAsia="Times New Roman" w:hAnsiTheme="minorHAnsi" w:cstheme="minorHAnsi"/>
          <w:b/>
          <w:bCs/>
          <w:sz w:val="20"/>
        </w:rPr>
        <w:tab/>
        <w:t xml:space="preserve">Parish Clerk, </w:t>
      </w:r>
      <w:r w:rsidR="00F15580" w:rsidRPr="00F15580">
        <w:rPr>
          <w:rFonts w:asciiTheme="minorHAnsi" w:eastAsia="Times New Roman" w:hAnsiTheme="minorHAnsi" w:cstheme="minorHAnsi"/>
          <w:b/>
          <w:bCs/>
          <w:sz w:val="20"/>
        </w:rPr>
        <w:t>HBPC, PO Box 13224, Maldon, CM9 9FW</w:t>
      </w:r>
      <w:r w:rsidRPr="00F15580">
        <w:rPr>
          <w:rFonts w:asciiTheme="minorHAnsi" w:eastAsia="Times New Roman" w:hAnsiTheme="minorHAnsi" w:cstheme="minorHAnsi"/>
          <w:b/>
          <w:bCs/>
          <w:sz w:val="20"/>
        </w:rPr>
        <w:t xml:space="preserve"> </w:t>
      </w:r>
    </w:p>
    <w:p w14:paraId="24DB3D62" w14:textId="14EA658C" w:rsidR="00A31772" w:rsidRPr="00F15580" w:rsidRDefault="00000000">
      <w:pPr>
        <w:spacing w:after="0"/>
        <w:ind w:left="2170" w:hanging="10"/>
        <w:rPr>
          <w:rFonts w:asciiTheme="minorHAnsi" w:hAnsiTheme="minorHAnsi" w:cstheme="minorHAnsi"/>
          <w:b/>
          <w:bCs/>
        </w:rPr>
      </w:pPr>
      <w:r w:rsidRPr="00F15580">
        <w:rPr>
          <w:rFonts w:asciiTheme="minorHAnsi" w:eastAsia="Times New Roman" w:hAnsiTheme="minorHAnsi" w:cstheme="minorHAnsi"/>
          <w:b/>
          <w:bCs/>
          <w:sz w:val="20"/>
        </w:rPr>
        <w:t xml:space="preserve">Tel: </w:t>
      </w:r>
      <w:r w:rsidR="004D0EA5">
        <w:rPr>
          <w:rFonts w:asciiTheme="minorHAnsi" w:eastAsia="Times New Roman" w:hAnsiTheme="minorHAnsi" w:cstheme="minorHAnsi"/>
          <w:b/>
          <w:bCs/>
          <w:sz w:val="20"/>
        </w:rPr>
        <w:t>07526 474604</w:t>
      </w:r>
      <w:r w:rsidRPr="00F15580">
        <w:rPr>
          <w:rFonts w:asciiTheme="minorHAnsi" w:eastAsia="Times New Roman" w:hAnsiTheme="minorHAnsi" w:cstheme="minorHAnsi"/>
          <w:b/>
          <w:bCs/>
          <w:sz w:val="20"/>
        </w:rPr>
        <w:t xml:space="preserve"> / email:  clerk@</w:t>
      </w:r>
      <w:r w:rsidR="00F15580" w:rsidRPr="00F15580">
        <w:rPr>
          <w:rFonts w:asciiTheme="minorHAnsi" w:eastAsia="Times New Roman" w:hAnsiTheme="minorHAnsi" w:cstheme="minorHAnsi"/>
          <w:b/>
          <w:bCs/>
          <w:sz w:val="20"/>
        </w:rPr>
        <w:t>heybridgebasinpc.org.uk</w:t>
      </w:r>
    </w:p>
    <w:p w14:paraId="09CE95AC" w14:textId="77777777" w:rsidR="00A31772" w:rsidRPr="00513B6E" w:rsidRDefault="00000000">
      <w:pPr>
        <w:spacing w:after="0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0"/>
        </w:rPr>
        <w:t xml:space="preserve"> </w:t>
      </w:r>
    </w:p>
    <w:p w14:paraId="55509C62" w14:textId="77777777" w:rsidR="00A31772" w:rsidRPr="00F15580" w:rsidRDefault="00000000">
      <w:pPr>
        <w:spacing w:after="0"/>
        <w:ind w:left="-5" w:hanging="10"/>
        <w:rPr>
          <w:rFonts w:asciiTheme="minorHAnsi" w:hAnsiTheme="minorHAnsi" w:cstheme="minorHAnsi"/>
          <w:b/>
          <w:bCs/>
        </w:rPr>
      </w:pPr>
      <w:r w:rsidRPr="00F15580">
        <w:rPr>
          <w:rFonts w:asciiTheme="minorHAnsi" w:eastAsia="Times New Roman" w:hAnsiTheme="minorHAnsi" w:cstheme="minorHAnsi"/>
          <w:b/>
          <w:bCs/>
          <w:sz w:val="20"/>
        </w:rPr>
        <w:t xml:space="preserve">SCHEDULE OF CHARGES </w:t>
      </w:r>
    </w:p>
    <w:p w14:paraId="108C3E96" w14:textId="77777777" w:rsidR="00A31772" w:rsidRPr="00513B6E" w:rsidRDefault="00000000">
      <w:pPr>
        <w:spacing w:after="0"/>
        <w:rPr>
          <w:rFonts w:asciiTheme="minorHAnsi" w:hAnsiTheme="minorHAnsi" w:cstheme="minorHAnsi"/>
        </w:rPr>
      </w:pPr>
      <w:r w:rsidRPr="00513B6E">
        <w:rPr>
          <w:rFonts w:asciiTheme="minorHAnsi" w:eastAsia="Times New Roman" w:hAnsiTheme="minorHAnsi" w:cstheme="minorHAnsi"/>
          <w:sz w:val="20"/>
        </w:rPr>
        <w:t xml:space="preserve">This describes how the charges have been arrived at and should be published as part of the guide. </w:t>
      </w:r>
    </w:p>
    <w:tbl>
      <w:tblPr>
        <w:tblStyle w:val="TableGrid"/>
        <w:tblW w:w="13949" w:type="dxa"/>
        <w:tblInd w:w="5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5830"/>
        <w:gridCol w:w="5304"/>
      </w:tblGrid>
      <w:tr w:rsidR="00A31772" w:rsidRPr="00513B6E" w14:paraId="3395E9EA" w14:textId="77777777">
        <w:trPr>
          <w:trHeight w:val="25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B1F1" w14:textId="77777777" w:rsidR="00A31772" w:rsidRPr="00F15580" w:rsidRDefault="00000000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TYPE OF CHARGE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6641" w14:textId="77777777" w:rsidR="00A31772" w:rsidRPr="00F15580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DESCRIPTION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79F" w14:textId="77777777" w:rsidR="00A31772" w:rsidRPr="00F15580" w:rsidRDefault="00000000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BASIS OF CHARGE </w:t>
            </w:r>
          </w:p>
        </w:tc>
      </w:tr>
      <w:tr w:rsidR="00A31772" w:rsidRPr="00513B6E" w14:paraId="51E5561A" w14:textId="77777777">
        <w:trPr>
          <w:trHeight w:val="25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96F8" w14:textId="77777777" w:rsidR="00A31772" w:rsidRPr="00F15580" w:rsidRDefault="00000000">
            <w:pPr>
              <w:ind w:left="1"/>
              <w:rPr>
                <w:rFonts w:asciiTheme="minorHAnsi" w:hAnsiTheme="minorHAnsi" w:cstheme="minorHAnsi"/>
                <w:b/>
                <w:bCs/>
              </w:rPr>
            </w:pPr>
            <w:r w:rsidRPr="00F1558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Disbursement cost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5D38" w14:textId="330A0BB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P</w:t>
            </w:r>
            <w:r w:rsidR="004D0EA5">
              <w:rPr>
                <w:rFonts w:asciiTheme="minorHAnsi" w:eastAsia="Times New Roman" w:hAnsiTheme="minorHAnsi" w:cstheme="minorHAnsi"/>
                <w:sz w:val="20"/>
              </w:rPr>
              <w:t>rinting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@ 10p per sheet (black &amp; white)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FEDE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Actual cost  </w:t>
            </w:r>
          </w:p>
        </w:tc>
      </w:tr>
      <w:tr w:rsidR="00A31772" w:rsidRPr="00513B6E" w14:paraId="48E115DB" w14:textId="77777777">
        <w:trPr>
          <w:trHeight w:val="25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AB0" w14:textId="77777777" w:rsidR="00A31772" w:rsidRPr="00513B6E" w:rsidRDefault="00000000">
            <w:pPr>
              <w:ind w:left="1"/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4ACD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Postage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D6C" w14:textId="77777777" w:rsidR="00A31772" w:rsidRPr="00513B6E" w:rsidRDefault="00000000">
            <w:pPr>
              <w:rPr>
                <w:rFonts w:asciiTheme="minorHAnsi" w:hAnsiTheme="minorHAnsi" w:cstheme="minorHAnsi"/>
              </w:rPr>
            </w:pPr>
            <w:r w:rsidRPr="00513B6E">
              <w:rPr>
                <w:rFonts w:asciiTheme="minorHAnsi" w:eastAsia="Times New Roman" w:hAnsiTheme="minorHAnsi" w:cstheme="minorHAnsi"/>
                <w:sz w:val="20"/>
              </w:rPr>
              <w:t>Actual cost of Royal Mail standard 2</w:t>
            </w:r>
            <w:r w:rsidRPr="00513B6E">
              <w:rPr>
                <w:rFonts w:asciiTheme="minorHAnsi" w:eastAsia="Times New Roman" w:hAnsiTheme="minorHAnsi" w:cstheme="minorHAnsi"/>
                <w:sz w:val="20"/>
                <w:vertAlign w:val="superscript"/>
              </w:rPr>
              <w:t>nd</w:t>
            </w:r>
            <w:r w:rsidRPr="00513B6E">
              <w:rPr>
                <w:rFonts w:asciiTheme="minorHAnsi" w:eastAsia="Times New Roman" w:hAnsiTheme="minorHAnsi" w:cstheme="minorHAnsi"/>
                <w:sz w:val="20"/>
              </w:rPr>
              <w:t xml:space="preserve"> class </w:t>
            </w:r>
          </w:p>
        </w:tc>
      </w:tr>
      <w:tr w:rsidR="00F15580" w:rsidRPr="00513B6E" w14:paraId="5973A430" w14:textId="77777777">
        <w:trPr>
          <w:trHeight w:val="25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6C0C" w14:textId="77777777" w:rsidR="00F15580" w:rsidRPr="00513B6E" w:rsidRDefault="00F15580">
            <w:pPr>
              <w:ind w:left="1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DE00" w14:textId="77777777" w:rsidR="00F15580" w:rsidRPr="00513B6E" w:rsidRDefault="00F15580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9771" w14:textId="77777777" w:rsidR="00F15580" w:rsidRPr="00513B6E" w:rsidRDefault="00F15580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7E10426E" w14:textId="4B67E508" w:rsidR="00A31772" w:rsidRPr="00513B6E" w:rsidRDefault="00A31772" w:rsidP="004D0EA5">
      <w:pPr>
        <w:spacing w:after="0" w:line="255" w:lineRule="auto"/>
        <w:ind w:right="13905"/>
        <w:rPr>
          <w:rFonts w:asciiTheme="minorHAnsi" w:hAnsiTheme="minorHAnsi" w:cstheme="minorHAnsi"/>
        </w:rPr>
      </w:pPr>
    </w:p>
    <w:sectPr w:rsidR="00A31772" w:rsidRPr="00513B6E">
      <w:footerReference w:type="even" r:id="rId7"/>
      <w:footerReference w:type="default" r:id="rId8"/>
      <w:footerReference w:type="first" r:id="rId9"/>
      <w:pgSz w:w="16838" w:h="11906" w:orient="landscape"/>
      <w:pgMar w:top="753" w:right="1438" w:bottom="71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F566" w14:textId="77777777" w:rsidR="003221F1" w:rsidRDefault="003221F1">
      <w:pPr>
        <w:spacing w:after="0" w:line="240" w:lineRule="auto"/>
      </w:pPr>
      <w:r>
        <w:separator/>
      </w:r>
    </w:p>
  </w:endnote>
  <w:endnote w:type="continuationSeparator" w:id="0">
    <w:p w14:paraId="507381CF" w14:textId="77777777" w:rsidR="003221F1" w:rsidRDefault="0032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5D60" w14:textId="77777777" w:rsidR="00A31772" w:rsidRDefault="00000000">
    <w:pPr>
      <w:spacing w:after="0" w:line="224" w:lineRule="auto"/>
      <w:ind w:right="1"/>
      <w:jc w:val="right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4917" w14:textId="77777777" w:rsidR="00A31772" w:rsidRDefault="00000000">
    <w:pPr>
      <w:spacing w:after="0" w:line="224" w:lineRule="auto"/>
      <w:ind w:right="1"/>
      <w:jc w:val="right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F556" w14:textId="77777777" w:rsidR="00A31772" w:rsidRDefault="00A31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7298" w14:textId="77777777" w:rsidR="003221F1" w:rsidRDefault="003221F1">
      <w:pPr>
        <w:spacing w:after="0" w:line="240" w:lineRule="auto"/>
      </w:pPr>
      <w:r>
        <w:separator/>
      </w:r>
    </w:p>
  </w:footnote>
  <w:footnote w:type="continuationSeparator" w:id="0">
    <w:p w14:paraId="65585DD4" w14:textId="77777777" w:rsidR="003221F1" w:rsidRDefault="0032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605"/>
    <w:multiLevelType w:val="hybridMultilevel"/>
    <w:tmpl w:val="2040A34A"/>
    <w:lvl w:ilvl="0" w:tplc="D25829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3AA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23E18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80E26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EB9B6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09660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CC55E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83ABA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0F78E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843E5"/>
    <w:multiLevelType w:val="hybridMultilevel"/>
    <w:tmpl w:val="9A46E3DC"/>
    <w:lvl w:ilvl="0" w:tplc="D734A8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D89BC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5852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CEBCC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F6BDDA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2EF3E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88BE8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4AA46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A5444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616654">
    <w:abstractNumId w:val="1"/>
  </w:num>
  <w:num w:numId="2" w16cid:durableId="200057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72"/>
    <w:rsid w:val="001F39CF"/>
    <w:rsid w:val="003221F1"/>
    <w:rsid w:val="004D0EA5"/>
    <w:rsid w:val="00513B6E"/>
    <w:rsid w:val="00765EB0"/>
    <w:rsid w:val="00A20B26"/>
    <w:rsid w:val="00A31772"/>
    <w:rsid w:val="00F05FAA"/>
    <w:rsid w:val="00F1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80DE"/>
  <w15:docId w15:val="{7062DC9F-5B33-475B-90CF-3B58C05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Lake</dc:creator>
  <cp:keywords/>
  <cp:lastModifiedBy>Gemma Lake</cp:lastModifiedBy>
  <cp:revision>4</cp:revision>
  <dcterms:created xsi:type="dcterms:W3CDTF">2023-04-25T10:45:00Z</dcterms:created>
  <dcterms:modified xsi:type="dcterms:W3CDTF">2023-05-09T10:18:00Z</dcterms:modified>
</cp:coreProperties>
</file>